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809" w:rsidRDefault="0018672D" w:rsidP="009F1C9B">
      <w:pPr>
        <w:jc w:val="center"/>
      </w:pPr>
      <w:r>
        <w:t>Вопросы   к зачету</w:t>
      </w:r>
    </w:p>
    <w:p w:rsidR="009F1C9B" w:rsidRDefault="009F1C9B" w:rsidP="009F1C9B">
      <w:pPr>
        <w:jc w:val="center"/>
      </w:pPr>
      <w:bookmarkStart w:id="0" w:name="_GoBack"/>
      <w:bookmarkEnd w:id="0"/>
    </w:p>
    <w:p w:rsidR="00327456" w:rsidRDefault="00327456" w:rsidP="00327456">
      <w:pPr>
        <w:pStyle w:val="a4"/>
        <w:numPr>
          <w:ilvl w:val="0"/>
          <w:numId w:val="1"/>
        </w:numPr>
      </w:pPr>
      <w:r>
        <w:t>Структура электропривода, его характеристики</w:t>
      </w:r>
    </w:p>
    <w:p w:rsidR="00327456" w:rsidRDefault="00327456" w:rsidP="00327456">
      <w:pPr>
        <w:pStyle w:val="a4"/>
        <w:numPr>
          <w:ilvl w:val="0"/>
          <w:numId w:val="1"/>
        </w:numPr>
      </w:pPr>
      <w:r>
        <w:t xml:space="preserve">Классификация электроприводов по видам </w:t>
      </w:r>
      <w:proofErr w:type="spellStart"/>
      <w:r>
        <w:t>эд</w:t>
      </w:r>
      <w:proofErr w:type="spellEnd"/>
      <w:r>
        <w:t xml:space="preserve"> и их особенности.</w:t>
      </w:r>
    </w:p>
    <w:p w:rsidR="00327456" w:rsidRDefault="00327456" w:rsidP="00327456">
      <w:pPr>
        <w:pStyle w:val="a4"/>
        <w:numPr>
          <w:ilvl w:val="0"/>
          <w:numId w:val="1"/>
        </w:numPr>
      </w:pPr>
      <w:r>
        <w:t>Электроприводы с  3-х фазными асинхронными двигателями их характеристики.</w:t>
      </w:r>
    </w:p>
    <w:p w:rsidR="00327456" w:rsidRDefault="003C274E" w:rsidP="00327456">
      <w:pPr>
        <w:pStyle w:val="a4"/>
        <w:numPr>
          <w:ilvl w:val="0"/>
          <w:numId w:val="1"/>
        </w:numPr>
      </w:pPr>
      <w:r>
        <w:t>Конструкции 3-х фазных</w:t>
      </w:r>
      <w:r>
        <w:t xml:space="preserve"> асин</w:t>
      </w:r>
      <w:r>
        <w:t>хронных</w:t>
      </w:r>
      <w:r>
        <w:t xml:space="preserve"> </w:t>
      </w:r>
      <w:r w:rsidR="001E6703">
        <w:t>двигателе</w:t>
      </w:r>
      <w:r>
        <w:t>й</w:t>
      </w:r>
      <w:r>
        <w:t xml:space="preserve"> их характеристики.</w:t>
      </w:r>
    </w:p>
    <w:p w:rsidR="00327456" w:rsidRDefault="00327456" w:rsidP="00327456">
      <w:pPr>
        <w:pStyle w:val="a4"/>
        <w:numPr>
          <w:ilvl w:val="0"/>
          <w:numId w:val="1"/>
        </w:numPr>
      </w:pPr>
      <w:r>
        <w:t>Способы пуска  э</w:t>
      </w:r>
      <w:r>
        <w:t>лектропри</w:t>
      </w:r>
      <w:r>
        <w:t>водов</w:t>
      </w:r>
      <w:r>
        <w:t xml:space="preserve"> с  3-х фазными асинхронными двигателями</w:t>
      </w:r>
      <w:r>
        <w:t>.</w:t>
      </w:r>
    </w:p>
    <w:p w:rsidR="00327456" w:rsidRDefault="00327456" w:rsidP="00327456">
      <w:pPr>
        <w:pStyle w:val="a4"/>
        <w:numPr>
          <w:ilvl w:val="0"/>
          <w:numId w:val="1"/>
        </w:numPr>
      </w:pPr>
      <w:r>
        <w:t xml:space="preserve">Способы </w:t>
      </w:r>
      <w:r>
        <w:t>торможения</w:t>
      </w:r>
      <w:r>
        <w:t xml:space="preserve"> электроприводов с  3-х фазными асинхронными двигателями.</w:t>
      </w:r>
    </w:p>
    <w:p w:rsidR="003C274E" w:rsidRDefault="003C274E" w:rsidP="003C274E">
      <w:pPr>
        <w:pStyle w:val="a4"/>
        <w:numPr>
          <w:ilvl w:val="0"/>
          <w:numId w:val="1"/>
        </w:numPr>
      </w:pPr>
      <w:r>
        <w:t xml:space="preserve">Способы </w:t>
      </w:r>
      <w:r>
        <w:t>регулирования скорости</w:t>
      </w:r>
      <w:r>
        <w:t xml:space="preserve"> электроприводов с  3-х фазными асинхронными двигателями.</w:t>
      </w:r>
    </w:p>
    <w:p w:rsidR="003C274E" w:rsidRDefault="003C274E" w:rsidP="003C274E">
      <w:pPr>
        <w:pStyle w:val="a4"/>
        <w:numPr>
          <w:ilvl w:val="0"/>
          <w:numId w:val="1"/>
        </w:numPr>
      </w:pPr>
      <w:r>
        <w:t>Электроприводы с  двигателями</w:t>
      </w:r>
      <w:r>
        <w:t xml:space="preserve"> постоянного тока,</w:t>
      </w:r>
      <w:r>
        <w:t xml:space="preserve"> их характеристики.</w:t>
      </w:r>
    </w:p>
    <w:p w:rsidR="003C274E" w:rsidRDefault="003C274E" w:rsidP="003C274E">
      <w:pPr>
        <w:pStyle w:val="a4"/>
        <w:numPr>
          <w:ilvl w:val="0"/>
          <w:numId w:val="1"/>
        </w:numPr>
      </w:pPr>
      <w:r>
        <w:t xml:space="preserve">Электроприводы с  двигателями </w:t>
      </w:r>
      <w:r>
        <w:t>с независимым возбуждением</w:t>
      </w:r>
      <w:r>
        <w:t>, их характеристики.</w:t>
      </w:r>
    </w:p>
    <w:p w:rsidR="003C274E" w:rsidRDefault="003C274E" w:rsidP="003C274E">
      <w:pPr>
        <w:pStyle w:val="a4"/>
        <w:numPr>
          <w:ilvl w:val="0"/>
          <w:numId w:val="1"/>
        </w:numPr>
      </w:pPr>
      <w:r>
        <w:t xml:space="preserve">Электроприводы с  двигателями с </w:t>
      </w:r>
      <w:r>
        <w:t>параллельным</w:t>
      </w:r>
      <w:r>
        <w:t xml:space="preserve"> возбуждением, их характеристики.</w:t>
      </w:r>
    </w:p>
    <w:p w:rsidR="003C274E" w:rsidRDefault="003C274E" w:rsidP="003C274E">
      <w:pPr>
        <w:pStyle w:val="a4"/>
        <w:numPr>
          <w:ilvl w:val="0"/>
          <w:numId w:val="1"/>
        </w:numPr>
      </w:pPr>
      <w:r>
        <w:t xml:space="preserve">Электроприводы с  двигателями с </w:t>
      </w:r>
      <w:r>
        <w:t>последоват</w:t>
      </w:r>
      <w:r>
        <w:t>ельным возбуждением, их характеристики.</w:t>
      </w:r>
    </w:p>
    <w:p w:rsidR="003C274E" w:rsidRDefault="003C274E" w:rsidP="003C274E">
      <w:pPr>
        <w:pStyle w:val="a4"/>
        <w:numPr>
          <w:ilvl w:val="0"/>
          <w:numId w:val="1"/>
        </w:numPr>
      </w:pPr>
      <w:r>
        <w:t xml:space="preserve">Электроприводы с  двигателями </w:t>
      </w:r>
      <w:proofErr w:type="gramStart"/>
      <w:r>
        <w:t>с</w:t>
      </w:r>
      <w:proofErr w:type="gramEnd"/>
      <w:r>
        <w:t xml:space="preserve"> </w:t>
      </w:r>
      <w:r>
        <w:t>смешан</w:t>
      </w:r>
      <w:r>
        <w:t>ным возбуждением, их характеристики.</w:t>
      </w:r>
    </w:p>
    <w:p w:rsidR="003C274E" w:rsidRDefault="003C274E" w:rsidP="003C274E">
      <w:pPr>
        <w:pStyle w:val="a4"/>
        <w:numPr>
          <w:ilvl w:val="0"/>
          <w:numId w:val="1"/>
        </w:numPr>
      </w:pPr>
      <w:r>
        <w:t xml:space="preserve">Электроприводы с  двигателями </w:t>
      </w:r>
      <w:r>
        <w:t>поступательного движения</w:t>
      </w:r>
      <w:r>
        <w:t xml:space="preserve"> их характеристики.</w:t>
      </w:r>
    </w:p>
    <w:p w:rsidR="00327456" w:rsidRDefault="003C274E" w:rsidP="00327456">
      <w:pPr>
        <w:pStyle w:val="a4"/>
        <w:numPr>
          <w:ilvl w:val="0"/>
          <w:numId w:val="1"/>
        </w:numPr>
      </w:pPr>
      <w:r>
        <w:t>Электроприводы с  двигателями поступательного движения их характеристики</w:t>
      </w:r>
      <w:r>
        <w:t>.</w:t>
      </w:r>
    </w:p>
    <w:p w:rsidR="001E6703" w:rsidRDefault="001E6703" w:rsidP="001E6703">
      <w:pPr>
        <w:pStyle w:val="a4"/>
        <w:numPr>
          <w:ilvl w:val="0"/>
          <w:numId w:val="1"/>
        </w:numPr>
      </w:pPr>
      <w:r>
        <w:t>Электроприводы с  двигателями поступательного движения</w:t>
      </w:r>
      <w:r>
        <w:t xml:space="preserve"> с неподвижным магнитным полем, </w:t>
      </w:r>
      <w:r>
        <w:t xml:space="preserve"> их характеристики.</w:t>
      </w:r>
    </w:p>
    <w:p w:rsidR="001E6703" w:rsidRDefault="001E6703" w:rsidP="001E6703">
      <w:pPr>
        <w:pStyle w:val="a4"/>
        <w:numPr>
          <w:ilvl w:val="0"/>
          <w:numId w:val="1"/>
        </w:numPr>
      </w:pPr>
      <w:r>
        <w:t xml:space="preserve">Электроприводы с  двигателями поступательного движения с </w:t>
      </w:r>
      <w:r>
        <w:t>перемещающимся</w:t>
      </w:r>
      <w:r>
        <w:t xml:space="preserve"> магнитным полем,  их характеристики.</w:t>
      </w:r>
    </w:p>
    <w:p w:rsidR="001E6703" w:rsidRDefault="001E6703" w:rsidP="001E6703">
      <w:pPr>
        <w:pStyle w:val="a4"/>
        <w:numPr>
          <w:ilvl w:val="0"/>
          <w:numId w:val="1"/>
        </w:numPr>
      </w:pPr>
      <w:r>
        <w:t>Аппаратура управления</w:t>
      </w:r>
      <w:r>
        <w:t xml:space="preserve">  электропривод</w:t>
      </w:r>
      <w:r>
        <w:t>ами.</w:t>
      </w:r>
    </w:p>
    <w:p w:rsidR="001E6703" w:rsidRDefault="001E6703" w:rsidP="001E6703">
      <w:pPr>
        <w:pStyle w:val="a4"/>
        <w:numPr>
          <w:ilvl w:val="0"/>
          <w:numId w:val="1"/>
        </w:numPr>
      </w:pPr>
      <w:r>
        <w:t>Частотное регулирование скорости АД.</w:t>
      </w:r>
    </w:p>
    <w:p w:rsidR="001E6703" w:rsidRDefault="001E6703" w:rsidP="001E6703">
      <w:pPr>
        <w:pStyle w:val="a4"/>
        <w:numPr>
          <w:ilvl w:val="0"/>
          <w:numId w:val="1"/>
        </w:numPr>
      </w:pPr>
      <w:r>
        <w:t>Скалярное ч</w:t>
      </w:r>
      <w:r>
        <w:t>астотное регулирование скорости АД.</w:t>
      </w:r>
    </w:p>
    <w:p w:rsidR="001E6703" w:rsidRDefault="001E6703" w:rsidP="001E6703">
      <w:pPr>
        <w:pStyle w:val="a4"/>
        <w:numPr>
          <w:ilvl w:val="0"/>
          <w:numId w:val="1"/>
        </w:numPr>
      </w:pPr>
      <w:r>
        <w:t xml:space="preserve"> Векторное ч</w:t>
      </w:r>
      <w:r>
        <w:t>астотное регулирование скорости АД.</w:t>
      </w:r>
    </w:p>
    <w:p w:rsidR="003C274E" w:rsidRDefault="009F1C9B" w:rsidP="00327456">
      <w:pPr>
        <w:pStyle w:val="a4"/>
        <w:numPr>
          <w:ilvl w:val="0"/>
          <w:numId w:val="1"/>
        </w:numPr>
      </w:pPr>
      <w:r>
        <w:t>Структура и принцип работы частотного преобразователя</w:t>
      </w:r>
    </w:p>
    <w:p w:rsidR="0018672D" w:rsidRDefault="0018672D">
      <w:bookmarkStart w:id="1" w:name="bookmark136"/>
      <w:bookmarkEnd w:id="1"/>
    </w:p>
    <w:sectPr w:rsidR="00186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C6" w:rsidRDefault="002C28C6" w:rsidP="0018672D">
      <w:pPr>
        <w:spacing w:after="0" w:line="240" w:lineRule="auto"/>
      </w:pPr>
      <w:r>
        <w:separator/>
      </w:r>
    </w:p>
  </w:endnote>
  <w:endnote w:type="continuationSeparator" w:id="0">
    <w:p w:rsidR="002C28C6" w:rsidRDefault="002C28C6" w:rsidP="00186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C6" w:rsidRDefault="002C28C6" w:rsidP="0018672D">
      <w:pPr>
        <w:spacing w:after="0" w:line="240" w:lineRule="auto"/>
      </w:pPr>
      <w:r>
        <w:separator/>
      </w:r>
    </w:p>
  </w:footnote>
  <w:footnote w:type="continuationSeparator" w:id="0">
    <w:p w:rsidR="002C28C6" w:rsidRDefault="002C28C6" w:rsidP="00186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137E4"/>
    <w:multiLevelType w:val="multilevel"/>
    <w:tmpl w:val="C298B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B3"/>
    <w:rsid w:val="0018672D"/>
    <w:rsid w:val="001E6703"/>
    <w:rsid w:val="002C28C6"/>
    <w:rsid w:val="00327456"/>
    <w:rsid w:val="003C274E"/>
    <w:rsid w:val="0079569C"/>
    <w:rsid w:val="009F1C9B"/>
    <w:rsid w:val="00AA6AB3"/>
    <w:rsid w:val="00E0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8672D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18672D"/>
    <w:pPr>
      <w:widowControl w:val="0"/>
      <w:spacing w:after="0" w:line="240" w:lineRule="auto"/>
      <w:ind w:firstLine="280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3274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8672D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18672D"/>
    <w:pPr>
      <w:widowControl w:val="0"/>
      <w:spacing w:after="0" w:line="240" w:lineRule="auto"/>
      <w:ind w:firstLine="280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32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dcterms:created xsi:type="dcterms:W3CDTF">2023-12-15T06:53:00Z</dcterms:created>
  <dcterms:modified xsi:type="dcterms:W3CDTF">2023-12-15T07:38:00Z</dcterms:modified>
</cp:coreProperties>
</file>